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FB6E" w14:textId="0522E8B8" w:rsidR="00675945" w:rsidRDefault="005B3B05" w:rsidP="00675945">
      <w:pPr>
        <w:pStyle w:val="Heading2"/>
        <w:spacing w:before="0" w:beforeAutospacing="0" w:after="150" w:afterAutospacing="0" w:line="360" w:lineRule="atLeast"/>
        <w:rPr>
          <w:rFonts w:ascii="Helvetica" w:eastAsia="Times New Roman" w:hAnsi="Helvetica" w:cs="Helvetica"/>
          <w:color w:val="0A0A0A"/>
          <w:spacing w:val="8"/>
          <w:sz w:val="27"/>
          <w:szCs w:val="27"/>
        </w:rPr>
      </w:pPr>
      <w:r>
        <w:rPr>
          <w:rFonts w:ascii="Helvetica" w:eastAsia="Times New Roman" w:hAnsi="Helvetica" w:cs="Helvetica"/>
          <w:color w:val="0A0A0A"/>
          <w:spacing w:val="8"/>
          <w:sz w:val="27"/>
          <w:szCs w:val="27"/>
        </w:rPr>
        <w:t>Return</w:t>
      </w:r>
      <w:r w:rsidR="00675945">
        <w:rPr>
          <w:rFonts w:ascii="Helvetica" w:eastAsia="Times New Roman" w:hAnsi="Helvetica" w:cs="Helvetica"/>
          <w:color w:val="0A0A0A"/>
          <w:spacing w:val="8"/>
          <w:sz w:val="27"/>
          <w:szCs w:val="27"/>
        </w:rPr>
        <w:t xml:space="preserve"> Policy</w:t>
      </w:r>
    </w:p>
    <w:p w14:paraId="286E8208" w14:textId="77777777" w:rsidR="00675945" w:rsidRDefault="00675945" w:rsidP="00675945">
      <w:pPr>
        <w:pStyle w:val="Heading2"/>
        <w:spacing w:before="150" w:beforeAutospacing="0" w:after="150" w:afterAutospacing="0" w:line="360" w:lineRule="atLeast"/>
        <w:jc w:val="center"/>
        <w:rPr>
          <w:rFonts w:ascii="Helvetica" w:eastAsia="Times New Roman" w:hAnsi="Helvetica" w:cs="Helvetica"/>
          <w:color w:val="0A0A0A"/>
          <w:spacing w:val="8"/>
          <w:sz w:val="27"/>
          <w:szCs w:val="27"/>
        </w:rPr>
      </w:pPr>
      <w:r>
        <w:rPr>
          <w:rFonts w:ascii="Helvetica" w:eastAsia="Times New Roman" w:hAnsi="Helvetica" w:cs="Helvetica"/>
          <w:color w:val="0A0A0A"/>
          <w:spacing w:val="8"/>
          <w:sz w:val="27"/>
          <w:szCs w:val="27"/>
        </w:rPr>
        <w:pict w14:anchorId="172C524F">
          <v:rect id="_x0000_i1025" style="width:468pt;height:.75pt" o:hralign="center" o:hrstd="t" o:hr="t" fillcolor="#a0a0a0" stroked="f"/>
        </w:pict>
      </w:r>
    </w:p>
    <w:p w14:paraId="327F22EE" w14:textId="77777777" w:rsidR="00675945" w:rsidRDefault="00675945" w:rsidP="00675945">
      <w:pPr>
        <w:pStyle w:val="ui-copy"/>
        <w:numPr>
          <w:ilvl w:val="0"/>
          <w:numId w:val="2"/>
        </w:numPr>
        <w:spacing w:before="0" w:beforeAutospacing="0" w:after="0" w:afterAutospacing="0" w:line="360" w:lineRule="atLeast"/>
        <w:outlineLvl w:val="2"/>
        <w:rPr>
          <w:rFonts w:ascii="Helvetica" w:hAnsi="Helvetica" w:cs="Helvetica"/>
          <w:color w:val="0A0A0A"/>
          <w:sz w:val="24"/>
          <w:szCs w:val="24"/>
        </w:rPr>
      </w:pPr>
      <w:r>
        <w:rPr>
          <w:rFonts w:ascii="Helvetica" w:hAnsi="Helvetica" w:cs="Helvetica"/>
          <w:color w:val="0A0A0A"/>
          <w:sz w:val="24"/>
          <w:szCs w:val="24"/>
        </w:rPr>
        <w:t>Returned products must be in new, unused condition and include the original box and/or packaging with all tags included.</w:t>
      </w:r>
    </w:p>
    <w:p w14:paraId="526BDCE0" w14:textId="77777777" w:rsidR="00675945" w:rsidRDefault="00675945" w:rsidP="00675945">
      <w:pPr>
        <w:pStyle w:val="ui-copy"/>
        <w:numPr>
          <w:ilvl w:val="0"/>
          <w:numId w:val="2"/>
        </w:numPr>
        <w:spacing w:before="0" w:beforeAutospacing="0" w:after="0" w:afterAutospacing="0" w:line="360" w:lineRule="atLeast"/>
        <w:outlineLvl w:val="2"/>
        <w:rPr>
          <w:rFonts w:ascii="Helvetica" w:hAnsi="Helvetica" w:cs="Helvetica"/>
          <w:color w:val="0A0A0A"/>
          <w:sz w:val="24"/>
          <w:szCs w:val="24"/>
        </w:rPr>
      </w:pPr>
      <w:r>
        <w:rPr>
          <w:rFonts w:ascii="Helvetica" w:hAnsi="Helvetica" w:cs="Helvetica"/>
          <w:color w:val="0A0A0A"/>
          <w:sz w:val="24"/>
          <w:szCs w:val="24"/>
        </w:rPr>
        <w:t xml:space="preserve">Once your return is received and inspected (usually within 24 hours of receipt), your refund will be </w:t>
      </w:r>
      <w:proofErr w:type="gramStart"/>
      <w:r>
        <w:rPr>
          <w:rFonts w:ascii="Helvetica" w:hAnsi="Helvetica" w:cs="Helvetica"/>
          <w:color w:val="0A0A0A"/>
          <w:sz w:val="24"/>
          <w:szCs w:val="24"/>
        </w:rPr>
        <w:t>processed</w:t>
      </w:r>
      <w:proofErr w:type="gramEnd"/>
      <w:r>
        <w:rPr>
          <w:rFonts w:ascii="Helvetica" w:hAnsi="Helvetica" w:cs="Helvetica"/>
          <w:color w:val="0A0A0A"/>
          <w:sz w:val="24"/>
          <w:szCs w:val="24"/>
        </w:rPr>
        <w:t xml:space="preserve"> and a credit will be applied to your credit card or original payment method. Please note that depending on your credit card company, it may take an additional 2-10 business days after your credit is applied for it to be posted to your account.</w:t>
      </w:r>
    </w:p>
    <w:p w14:paraId="0F05641B" w14:textId="77777777" w:rsidR="00675945" w:rsidRDefault="00675945" w:rsidP="00675945">
      <w:pPr>
        <w:pStyle w:val="ui-copy"/>
        <w:numPr>
          <w:ilvl w:val="0"/>
          <w:numId w:val="2"/>
        </w:numPr>
        <w:spacing w:before="0" w:beforeAutospacing="0" w:after="0" w:afterAutospacing="0" w:line="360" w:lineRule="atLeast"/>
        <w:outlineLvl w:val="2"/>
        <w:rPr>
          <w:rFonts w:ascii="Helvetica" w:hAnsi="Helvetica" w:cs="Helvetica"/>
          <w:color w:val="0A0A0A"/>
          <w:sz w:val="24"/>
          <w:szCs w:val="24"/>
        </w:rPr>
      </w:pPr>
      <w:r>
        <w:rPr>
          <w:rFonts w:ascii="Helvetica" w:hAnsi="Helvetica" w:cs="Helvetica"/>
          <w:color w:val="0A0A0A"/>
          <w:sz w:val="24"/>
          <w:szCs w:val="24"/>
        </w:rPr>
        <w:t>For wire transfer payments, all refunds will be issued to store credit.</w:t>
      </w:r>
    </w:p>
    <w:p w14:paraId="5CDE1468" w14:textId="77777777" w:rsidR="00675945" w:rsidRDefault="00675945" w:rsidP="00675945">
      <w:pPr>
        <w:pStyle w:val="ui-copy"/>
        <w:numPr>
          <w:ilvl w:val="0"/>
          <w:numId w:val="2"/>
        </w:numPr>
        <w:spacing w:before="0" w:beforeAutospacing="0" w:after="0" w:afterAutospacing="0" w:line="360" w:lineRule="atLeast"/>
        <w:outlineLvl w:val="2"/>
        <w:rPr>
          <w:rFonts w:ascii="Helvetica" w:hAnsi="Helvetica" w:cs="Helvetica"/>
          <w:color w:val="0A0A0A"/>
          <w:sz w:val="24"/>
          <w:szCs w:val="24"/>
        </w:rPr>
      </w:pPr>
      <w:r>
        <w:rPr>
          <w:rFonts w:ascii="Helvetica" w:hAnsi="Helvetica" w:cs="Helvetica"/>
          <w:color w:val="0A0A0A"/>
          <w:sz w:val="24"/>
          <w:szCs w:val="24"/>
        </w:rPr>
        <w:t>You are responsible for all shipping costs associated with getting your order back to us. </w:t>
      </w:r>
    </w:p>
    <w:p w14:paraId="4EC1C740" w14:textId="77777777" w:rsidR="00675945" w:rsidRDefault="00675945" w:rsidP="00675945">
      <w:pPr>
        <w:pStyle w:val="ui-copy"/>
        <w:numPr>
          <w:ilvl w:val="0"/>
          <w:numId w:val="2"/>
        </w:numPr>
        <w:spacing w:before="0" w:beforeAutospacing="0" w:after="0" w:afterAutospacing="0" w:line="360" w:lineRule="atLeast"/>
        <w:outlineLvl w:val="2"/>
        <w:rPr>
          <w:rFonts w:ascii="Helvetica" w:hAnsi="Helvetica" w:cs="Helvetica"/>
          <w:color w:val="0A0A0A"/>
          <w:sz w:val="24"/>
          <w:szCs w:val="24"/>
        </w:rPr>
      </w:pPr>
      <w:r>
        <w:rPr>
          <w:rFonts w:ascii="Helvetica" w:hAnsi="Helvetica" w:cs="Helvetica"/>
          <w:color w:val="0A0A0A"/>
          <w:sz w:val="24"/>
          <w:szCs w:val="24"/>
        </w:rPr>
        <w:t xml:space="preserve">Please do not abuse this policy by ordering multiple (more than 2) of the same or similar item with the intention of returning </w:t>
      </w:r>
      <w:proofErr w:type="gramStart"/>
      <w:r>
        <w:rPr>
          <w:rFonts w:ascii="Helvetica" w:hAnsi="Helvetica" w:cs="Helvetica"/>
          <w:color w:val="0A0A0A"/>
          <w:sz w:val="24"/>
          <w:szCs w:val="24"/>
        </w:rPr>
        <w:t>the majority of</w:t>
      </w:r>
      <w:proofErr w:type="gramEnd"/>
      <w:r>
        <w:rPr>
          <w:rFonts w:ascii="Helvetica" w:hAnsi="Helvetica" w:cs="Helvetica"/>
          <w:color w:val="0A0A0A"/>
          <w:sz w:val="24"/>
          <w:szCs w:val="24"/>
        </w:rPr>
        <w:t xml:space="preserve"> your order. Please contact us at </w:t>
      </w:r>
      <w:hyperlink r:id="rId7" w:history="1">
        <w:r>
          <w:rPr>
            <w:rStyle w:val="Hyperlink"/>
            <w:rFonts w:ascii="Helvetica" w:hAnsi="Helvetica" w:cs="Helvetica"/>
            <w:sz w:val="24"/>
            <w:szCs w:val="24"/>
          </w:rPr>
          <w:t>Parts@V1moto.con</w:t>
        </w:r>
      </w:hyperlink>
      <w:r>
        <w:rPr>
          <w:rFonts w:ascii="Helvetica" w:hAnsi="Helvetica" w:cs="Helvetica"/>
          <w:color w:val="0A0A0A"/>
          <w:sz w:val="24"/>
          <w:szCs w:val="24"/>
        </w:rPr>
        <w:t> </w:t>
      </w:r>
    </w:p>
    <w:p w14:paraId="7B05CA8C" w14:textId="77777777" w:rsidR="00675945" w:rsidRDefault="00675945" w:rsidP="00675945">
      <w:pPr>
        <w:pStyle w:val="ui-copy"/>
        <w:spacing w:before="0" w:beforeAutospacing="0" w:after="0" w:afterAutospacing="0" w:line="360" w:lineRule="atLeast"/>
        <w:ind w:left="720"/>
        <w:outlineLvl w:val="2"/>
        <w:rPr>
          <w:rFonts w:ascii="Helvetica" w:hAnsi="Helvetica" w:cs="Helvetica"/>
          <w:color w:val="0A0A0A"/>
          <w:sz w:val="24"/>
          <w:szCs w:val="24"/>
        </w:rPr>
      </w:pPr>
      <w:r>
        <w:rPr>
          <w:rFonts w:ascii="Helvetica" w:hAnsi="Helvetica" w:cs="Helvetica"/>
          <w:color w:val="0A0A0A"/>
          <w:sz w:val="24"/>
          <w:szCs w:val="24"/>
        </w:rPr>
        <w:t>If you are unsure of sizing or application for any items prior to placing your order and we will be happy to help you narrow it down!</w:t>
      </w:r>
    </w:p>
    <w:p w14:paraId="28385712" w14:textId="77777777" w:rsidR="00675945" w:rsidRDefault="00675945" w:rsidP="00675945">
      <w:pPr>
        <w:pStyle w:val="ui-copy"/>
        <w:spacing w:before="0" w:beforeAutospacing="0" w:after="0" w:afterAutospacing="0" w:line="360" w:lineRule="atLeast"/>
        <w:ind w:left="720"/>
        <w:outlineLvl w:val="2"/>
        <w:rPr>
          <w:rFonts w:ascii="Helvetica" w:hAnsi="Helvetica" w:cs="Helvetica"/>
          <w:color w:val="0A0A0A"/>
          <w:sz w:val="24"/>
          <w:szCs w:val="24"/>
        </w:rPr>
      </w:pPr>
      <w:r>
        <w:rPr>
          <w:rFonts w:ascii="Helvetica" w:hAnsi="Helvetica" w:cs="Helvetica"/>
          <w:color w:val="0A0A0A"/>
          <w:sz w:val="24"/>
          <w:szCs w:val="24"/>
        </w:rPr>
        <w:t>Give us a call 281-447-3476 we be happy to help. </w:t>
      </w:r>
    </w:p>
    <w:p w14:paraId="14710AE9" w14:textId="77777777" w:rsidR="00675945" w:rsidRDefault="00675945" w:rsidP="00675945">
      <w:pPr>
        <w:pStyle w:val="ui-copy"/>
        <w:spacing w:before="0" w:beforeAutospacing="0" w:after="0" w:afterAutospacing="0" w:line="360" w:lineRule="atLeast"/>
        <w:ind w:left="720"/>
        <w:outlineLvl w:val="2"/>
        <w:rPr>
          <w:rFonts w:ascii="Helvetica" w:hAnsi="Helvetica" w:cs="Helvetica"/>
          <w:color w:val="0A0A0A"/>
          <w:sz w:val="24"/>
          <w:szCs w:val="24"/>
        </w:rPr>
      </w:pPr>
    </w:p>
    <w:p w14:paraId="4FBC370E" w14:textId="77777777" w:rsidR="00675945" w:rsidRDefault="00675945" w:rsidP="00675945">
      <w:pPr>
        <w:pStyle w:val="Heading2"/>
        <w:spacing w:before="0" w:beforeAutospacing="0" w:after="150" w:afterAutospacing="0" w:line="360" w:lineRule="atLeast"/>
        <w:rPr>
          <w:rFonts w:ascii="Helvetica" w:eastAsia="Times New Roman" w:hAnsi="Helvetica" w:cs="Helvetica"/>
          <w:color w:val="0A0A0A"/>
          <w:spacing w:val="8"/>
          <w:sz w:val="27"/>
          <w:szCs w:val="27"/>
        </w:rPr>
      </w:pPr>
    </w:p>
    <w:p w14:paraId="0298E696" w14:textId="77777777" w:rsidR="00675945" w:rsidRDefault="00675945" w:rsidP="00675945">
      <w:pPr>
        <w:pStyle w:val="Heading2"/>
        <w:spacing w:before="0" w:beforeAutospacing="0" w:after="150" w:afterAutospacing="0" w:line="360" w:lineRule="atLeast"/>
        <w:rPr>
          <w:rFonts w:ascii="Helvetica" w:eastAsia="Times New Roman" w:hAnsi="Helvetica" w:cs="Helvetica"/>
          <w:color w:val="0A0A0A"/>
          <w:spacing w:val="8"/>
          <w:sz w:val="27"/>
          <w:szCs w:val="27"/>
        </w:rPr>
      </w:pPr>
      <w:r>
        <w:rPr>
          <w:rFonts w:ascii="Helvetica" w:eastAsia="Times New Roman" w:hAnsi="Helvetica" w:cs="Helvetica"/>
          <w:color w:val="0A0A0A"/>
          <w:spacing w:val="8"/>
          <w:sz w:val="27"/>
          <w:szCs w:val="27"/>
        </w:rPr>
        <w:t>Apparel and Helmets</w:t>
      </w:r>
    </w:p>
    <w:p w14:paraId="3ED2BB72" w14:textId="77777777" w:rsidR="00675945" w:rsidRDefault="00675945" w:rsidP="00675945">
      <w:pPr>
        <w:jc w:val="center"/>
        <w:rPr>
          <w:rFonts w:ascii="Calibri" w:eastAsia="Times New Roman" w:hAnsi="Calibri" w:cs="Calibri"/>
        </w:rPr>
      </w:pPr>
      <w:r>
        <w:rPr>
          <w:rFonts w:eastAsia="Times New Roman"/>
        </w:rPr>
        <w:pict w14:anchorId="1A5E5D9E">
          <v:rect id="_x0000_i1026" style="width:468pt;height:.75pt" o:hralign="center" o:hrstd="t" o:hrnoshade="t" o:hr="t" fillcolor="#0a0a0a" stroked="f"/>
        </w:pict>
      </w:r>
    </w:p>
    <w:p w14:paraId="356DCBAD" w14:textId="77777777" w:rsidR="00675945" w:rsidRDefault="00675945" w:rsidP="00675945">
      <w:pPr>
        <w:pStyle w:val="ui-copy"/>
        <w:numPr>
          <w:ilvl w:val="0"/>
          <w:numId w:val="3"/>
        </w:numPr>
        <w:spacing w:before="0" w:beforeAutospacing="0" w:after="0" w:afterAutospacing="0" w:line="360" w:lineRule="atLeast"/>
        <w:rPr>
          <w:rFonts w:ascii="Helvetica" w:hAnsi="Helvetica" w:cs="Helvetica"/>
          <w:color w:val="0A0A0A"/>
          <w:sz w:val="24"/>
          <w:szCs w:val="24"/>
        </w:rPr>
      </w:pPr>
      <w:r>
        <w:rPr>
          <w:rFonts w:ascii="Helvetica" w:hAnsi="Helvetica" w:cs="Helvetica"/>
          <w:color w:val="0A0A0A"/>
          <w:sz w:val="24"/>
          <w:szCs w:val="24"/>
        </w:rPr>
        <w:t>Apparel items must be packed in their original garment bag (or equivalent plastic bag protection) and include all original tags. The plastic bag protects the item from the cardboard. Items packaged without this protection most likely will arrive scuffed and will be returned to the customer.</w:t>
      </w:r>
    </w:p>
    <w:p w14:paraId="502B6C5C" w14:textId="77777777" w:rsidR="00675945" w:rsidRDefault="00675945" w:rsidP="00675945">
      <w:pPr>
        <w:pStyle w:val="ui-copy"/>
        <w:numPr>
          <w:ilvl w:val="0"/>
          <w:numId w:val="3"/>
        </w:numPr>
        <w:spacing w:before="0" w:beforeAutospacing="0" w:after="0" w:afterAutospacing="0" w:line="360" w:lineRule="atLeast"/>
        <w:rPr>
          <w:rFonts w:ascii="Helvetica" w:hAnsi="Helvetica" w:cs="Helvetica"/>
          <w:color w:val="0A0A0A"/>
          <w:sz w:val="24"/>
          <w:szCs w:val="24"/>
        </w:rPr>
      </w:pPr>
      <w:r>
        <w:rPr>
          <w:rFonts w:ascii="Helvetica" w:hAnsi="Helvetica" w:cs="Helvetica"/>
          <w:color w:val="0A0A0A"/>
          <w:sz w:val="24"/>
          <w:szCs w:val="24"/>
        </w:rPr>
        <w:t>Helmets must be shipped back as they were received in their original helmet bag, box and include all original paperwork and accessories.</w:t>
      </w:r>
    </w:p>
    <w:p w14:paraId="2CE8EE53" w14:textId="77777777" w:rsidR="00675945" w:rsidRDefault="00675945" w:rsidP="00675945">
      <w:pPr>
        <w:pStyle w:val="ui-copy"/>
        <w:numPr>
          <w:ilvl w:val="0"/>
          <w:numId w:val="3"/>
        </w:numPr>
        <w:spacing w:before="0" w:beforeAutospacing="0" w:after="0" w:afterAutospacing="0" w:line="360" w:lineRule="atLeast"/>
        <w:rPr>
          <w:rFonts w:ascii="Helvetica" w:hAnsi="Helvetica" w:cs="Helvetica"/>
          <w:color w:val="0A0A0A"/>
          <w:sz w:val="24"/>
          <w:szCs w:val="24"/>
        </w:rPr>
      </w:pPr>
      <w:r>
        <w:rPr>
          <w:rFonts w:ascii="Helvetica" w:hAnsi="Helvetica" w:cs="Helvetica"/>
          <w:color w:val="0A0A0A"/>
          <w:sz w:val="24"/>
          <w:szCs w:val="24"/>
        </w:rPr>
        <w:t>Un-used items that are returned with missing or damaged packaging, tags, components, or hangers may be returned to the customer or subject to an additional processing fee of up to 25% of the merchandise cost based on the availability of those missing or damaged components.</w:t>
      </w:r>
    </w:p>
    <w:p w14:paraId="7F0BA503" w14:textId="77777777" w:rsidR="00675945" w:rsidRDefault="00675945" w:rsidP="00675945">
      <w:pPr>
        <w:rPr>
          <w:rFonts w:ascii="Calibri" w:eastAsia="Times New Roman" w:hAnsi="Calibri" w:cs="Calibri"/>
        </w:rPr>
      </w:pPr>
    </w:p>
    <w:p w14:paraId="7CC67380" w14:textId="77777777" w:rsidR="00675945" w:rsidRDefault="00675945" w:rsidP="00675945">
      <w:pPr>
        <w:pStyle w:val="Heading2"/>
        <w:spacing w:before="0" w:beforeAutospacing="0" w:after="150" w:afterAutospacing="0" w:line="360" w:lineRule="atLeast"/>
        <w:rPr>
          <w:rFonts w:ascii="Helvetica" w:eastAsia="Times New Roman" w:hAnsi="Helvetica" w:cs="Helvetica"/>
          <w:color w:val="0A0A0A"/>
          <w:spacing w:val="8"/>
          <w:sz w:val="27"/>
          <w:szCs w:val="27"/>
        </w:rPr>
      </w:pPr>
      <w:r>
        <w:rPr>
          <w:rFonts w:ascii="Helvetica" w:eastAsia="Times New Roman" w:hAnsi="Helvetica" w:cs="Helvetica"/>
          <w:color w:val="0A0A0A"/>
          <w:spacing w:val="8"/>
          <w:sz w:val="27"/>
          <w:szCs w:val="27"/>
        </w:rPr>
        <w:lastRenderedPageBreak/>
        <w:t>Used or Damaged Merchandise</w:t>
      </w:r>
    </w:p>
    <w:p w14:paraId="6449E8D0" w14:textId="77777777" w:rsidR="00675945" w:rsidRDefault="00675945" w:rsidP="00675945">
      <w:pPr>
        <w:jc w:val="center"/>
        <w:rPr>
          <w:rFonts w:ascii="Calibri" w:eastAsia="Times New Roman" w:hAnsi="Calibri" w:cs="Calibri"/>
        </w:rPr>
      </w:pPr>
      <w:r>
        <w:rPr>
          <w:rFonts w:eastAsia="Times New Roman"/>
        </w:rPr>
        <w:pict w14:anchorId="313A43BA">
          <v:rect id="_x0000_i1027" style="width:468pt;height:.75pt" o:hralign="center" o:hrstd="t" o:hrnoshade="t" o:hr="t" fillcolor="#0a0a0a" stroked="f"/>
        </w:pict>
      </w:r>
    </w:p>
    <w:p w14:paraId="02756263" w14:textId="77777777" w:rsidR="00675945" w:rsidRDefault="00675945" w:rsidP="00675945">
      <w:pPr>
        <w:pStyle w:val="ui-copy"/>
        <w:numPr>
          <w:ilvl w:val="0"/>
          <w:numId w:val="4"/>
        </w:numPr>
        <w:spacing w:before="0" w:beforeAutospacing="0" w:after="0" w:afterAutospacing="0" w:line="360" w:lineRule="atLeast"/>
        <w:rPr>
          <w:rFonts w:ascii="Helvetica" w:hAnsi="Helvetica" w:cs="Helvetica"/>
          <w:color w:val="0A0A0A"/>
          <w:sz w:val="24"/>
          <w:szCs w:val="24"/>
        </w:rPr>
      </w:pPr>
      <w:r>
        <w:rPr>
          <w:rFonts w:ascii="Helvetica" w:hAnsi="Helvetica" w:cs="Helvetica"/>
          <w:color w:val="0A0A0A"/>
          <w:sz w:val="24"/>
          <w:szCs w:val="24"/>
        </w:rPr>
        <w:t>Any merchandise which has been "taken out for a ride" is considered used and cannot be returned. We encourage you to walk on your carpet in your boots and to try your Helmet on indoors before heading out for a ride.</w:t>
      </w:r>
    </w:p>
    <w:p w14:paraId="6C4C15E0" w14:textId="77777777" w:rsidR="00675945" w:rsidRDefault="00675945" w:rsidP="00675945">
      <w:pPr>
        <w:pStyle w:val="ui-copy"/>
        <w:numPr>
          <w:ilvl w:val="0"/>
          <w:numId w:val="4"/>
        </w:numPr>
        <w:spacing w:before="0" w:beforeAutospacing="0" w:after="0" w:afterAutospacing="0" w:line="360" w:lineRule="atLeast"/>
        <w:rPr>
          <w:rFonts w:ascii="Helvetica" w:hAnsi="Helvetica" w:cs="Helvetica"/>
          <w:color w:val="0A0A0A"/>
          <w:sz w:val="24"/>
          <w:szCs w:val="24"/>
        </w:rPr>
      </w:pPr>
      <w:r>
        <w:rPr>
          <w:rFonts w:ascii="Helvetica" w:hAnsi="Helvetica" w:cs="Helvetica"/>
          <w:color w:val="0A0A0A"/>
          <w:sz w:val="24"/>
          <w:szCs w:val="24"/>
        </w:rPr>
        <w:t xml:space="preserve">Any merchandise or parts which shows signs of use (wear, bugs, dirt, smell, pet hair, scuffing, mounting, </w:t>
      </w:r>
      <w:proofErr w:type="spellStart"/>
      <w:r>
        <w:rPr>
          <w:rFonts w:ascii="Helvetica" w:hAnsi="Helvetica" w:cs="Helvetica"/>
          <w:color w:val="0A0A0A"/>
          <w:sz w:val="24"/>
          <w:szCs w:val="24"/>
        </w:rPr>
        <w:t>etc</w:t>
      </w:r>
      <w:proofErr w:type="spellEnd"/>
      <w:r>
        <w:rPr>
          <w:rFonts w:ascii="Helvetica" w:hAnsi="Helvetica" w:cs="Helvetica"/>
          <w:color w:val="0A0A0A"/>
          <w:sz w:val="24"/>
          <w:szCs w:val="24"/>
        </w:rPr>
        <w:t>) or otherwise is in a condition other than it was received cannot be returned.</w:t>
      </w:r>
    </w:p>
    <w:p w14:paraId="255080F9" w14:textId="77777777" w:rsidR="00691AA1" w:rsidRPr="00410BA2" w:rsidRDefault="00691AA1" w:rsidP="00691AA1">
      <w:pPr>
        <w:spacing w:before="100" w:beforeAutospacing="1" w:after="100" w:afterAutospacing="1" w:line="240" w:lineRule="auto"/>
        <w:outlineLvl w:val="1"/>
        <w:rPr>
          <w:rFonts w:ascii="Arial" w:eastAsia="Times New Roman" w:hAnsi="Arial" w:cs="Arial"/>
          <w:b/>
          <w:bCs/>
          <w:color w:val="000000"/>
          <w:sz w:val="36"/>
          <w:szCs w:val="36"/>
        </w:rPr>
      </w:pPr>
      <w:r w:rsidRPr="00410BA2">
        <w:rPr>
          <w:rFonts w:ascii="Arial" w:eastAsia="Times New Roman" w:hAnsi="Arial" w:cs="Arial"/>
          <w:b/>
          <w:bCs/>
          <w:color w:val="000000"/>
          <w:sz w:val="36"/>
          <w:szCs w:val="36"/>
        </w:rPr>
        <w:t>Contacting us</w:t>
      </w:r>
    </w:p>
    <w:p w14:paraId="1C70A128" w14:textId="6EE8A713" w:rsidR="00691AA1" w:rsidRPr="00410BA2" w:rsidRDefault="00691AA1" w:rsidP="00691AA1">
      <w:pPr>
        <w:spacing w:before="100" w:beforeAutospacing="1" w:after="100" w:afterAutospacing="1" w:line="240" w:lineRule="auto"/>
        <w:rPr>
          <w:rFonts w:ascii="Arial" w:eastAsia="Times New Roman" w:hAnsi="Arial" w:cs="Arial"/>
          <w:color w:val="000000"/>
          <w:sz w:val="27"/>
          <w:szCs w:val="27"/>
        </w:rPr>
      </w:pPr>
      <w:r w:rsidRPr="00410BA2">
        <w:rPr>
          <w:rFonts w:ascii="Arial" w:eastAsia="Times New Roman" w:hAnsi="Arial" w:cs="Arial"/>
          <w:color w:val="000000"/>
          <w:sz w:val="27"/>
          <w:szCs w:val="27"/>
        </w:rPr>
        <w:t xml:space="preserve">If you would like to contact us concerning any matter relating to this Refund Policy, you may send an email to </w:t>
      </w:r>
      <w:r w:rsidR="00675945">
        <w:rPr>
          <w:rFonts w:ascii="Arial" w:eastAsia="Times New Roman" w:hAnsi="Arial" w:cs="Arial"/>
          <w:color w:val="000000"/>
          <w:sz w:val="27"/>
          <w:szCs w:val="27"/>
        </w:rPr>
        <w:t>parts@v1moto.com</w:t>
      </w:r>
    </w:p>
    <w:p w14:paraId="27E34710" w14:textId="5F40095F" w:rsidR="00691AA1" w:rsidRPr="00410BA2" w:rsidRDefault="00691AA1" w:rsidP="00691AA1">
      <w:pPr>
        <w:spacing w:before="100" w:beforeAutospacing="1" w:after="100" w:afterAutospacing="1" w:line="240" w:lineRule="auto"/>
        <w:rPr>
          <w:rFonts w:ascii="Arial" w:eastAsia="Times New Roman" w:hAnsi="Arial" w:cs="Arial"/>
          <w:color w:val="000000"/>
          <w:sz w:val="27"/>
          <w:szCs w:val="27"/>
        </w:rPr>
      </w:pPr>
      <w:r w:rsidRPr="00410BA2">
        <w:rPr>
          <w:rFonts w:ascii="Arial" w:eastAsia="Times New Roman" w:hAnsi="Arial" w:cs="Arial"/>
          <w:color w:val="000000"/>
          <w:sz w:val="27"/>
          <w:szCs w:val="27"/>
        </w:rPr>
        <w:t xml:space="preserve">This document was last updated on </w:t>
      </w:r>
      <w:proofErr w:type="gramStart"/>
      <w:r w:rsidR="00675945">
        <w:rPr>
          <w:rFonts w:ascii="Arial" w:eastAsia="Times New Roman" w:hAnsi="Arial" w:cs="Arial"/>
          <w:color w:val="000000"/>
          <w:sz w:val="27"/>
          <w:szCs w:val="27"/>
        </w:rPr>
        <w:t>05/01/2023</w:t>
      </w:r>
      <w:proofErr w:type="gramEnd"/>
    </w:p>
    <w:p w14:paraId="7DA204BF" w14:textId="77777777" w:rsidR="001774E8" w:rsidRPr="00410BA2" w:rsidRDefault="001774E8">
      <w:pPr>
        <w:rPr>
          <w:rFonts w:ascii="Arial" w:hAnsi="Arial" w:cs="Arial"/>
        </w:rPr>
      </w:pPr>
    </w:p>
    <w:sectPr w:rsidR="001774E8" w:rsidRPr="00410B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71EC" w14:textId="77777777" w:rsidR="001E4B97" w:rsidRDefault="001E4B97" w:rsidP="0088522E">
      <w:pPr>
        <w:spacing w:after="0" w:line="240" w:lineRule="auto"/>
      </w:pPr>
      <w:r>
        <w:separator/>
      </w:r>
    </w:p>
  </w:endnote>
  <w:endnote w:type="continuationSeparator" w:id="0">
    <w:p w14:paraId="6EE34DD9" w14:textId="77777777" w:rsidR="001E4B97" w:rsidRDefault="001E4B97" w:rsidP="0088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00F9" w14:textId="77777777" w:rsidR="0088522E" w:rsidRDefault="0088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849F" w14:textId="77777777" w:rsidR="0088522E" w:rsidRDefault="00885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A351" w14:textId="77777777" w:rsidR="0088522E" w:rsidRDefault="00885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6FCC" w14:textId="77777777" w:rsidR="001E4B97" w:rsidRDefault="001E4B97" w:rsidP="0088522E">
      <w:pPr>
        <w:spacing w:after="0" w:line="240" w:lineRule="auto"/>
      </w:pPr>
      <w:r>
        <w:separator/>
      </w:r>
    </w:p>
  </w:footnote>
  <w:footnote w:type="continuationSeparator" w:id="0">
    <w:p w14:paraId="270DA87D" w14:textId="77777777" w:rsidR="001E4B97" w:rsidRDefault="001E4B97" w:rsidP="00885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1869" w14:textId="1BD0B31F" w:rsidR="0088522E" w:rsidRDefault="0088522E">
    <w:pPr>
      <w:pStyle w:val="Header"/>
    </w:pPr>
    <w:r>
      <w:rPr>
        <w:noProof/>
      </w:rPr>
      <w:pict w14:anchorId="30747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84485" o:spid="_x0000_s1026" type="#_x0000_t75" style="position:absolute;margin-left:0;margin-top:0;width:467.9pt;height:111.7pt;z-index:-251657216;mso-position-horizontal:center;mso-position-horizontal-relative:margin;mso-position-vertical:center;mso-position-vertical-relative:margin" o:allowincell="f">
          <v:imagedata r:id="rId1" o:title="V1MOTO-Black-Logo-online-R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2037" w14:textId="7F18DE55" w:rsidR="0088522E" w:rsidRDefault="0088522E">
    <w:pPr>
      <w:pStyle w:val="Header"/>
    </w:pPr>
    <w:r>
      <w:rPr>
        <w:noProof/>
      </w:rPr>
      <w:pict w14:anchorId="78166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84486" o:spid="_x0000_s1027" type="#_x0000_t75" style="position:absolute;margin-left:0;margin-top:0;width:467.9pt;height:111.7pt;z-index:-251656192;mso-position-horizontal:center;mso-position-horizontal-relative:margin;mso-position-vertical:center;mso-position-vertical-relative:margin" o:allowincell="f">
          <v:imagedata r:id="rId1" o:title="V1MOTO-Black-Logo-online-Re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15D5" w14:textId="13480D4E" w:rsidR="0088522E" w:rsidRDefault="0088522E">
    <w:pPr>
      <w:pStyle w:val="Header"/>
    </w:pPr>
    <w:r>
      <w:rPr>
        <w:noProof/>
      </w:rPr>
      <w:pict w14:anchorId="4E332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84484" o:spid="_x0000_s1025" type="#_x0000_t75" style="position:absolute;margin-left:0;margin-top:0;width:467.9pt;height:111.7pt;z-index:-251658240;mso-position-horizontal:center;mso-position-horizontal-relative:margin;mso-position-vertical:center;mso-position-vertical-relative:margin" o:allowincell="f">
          <v:imagedata r:id="rId1" o:title="V1MOTO-Black-Logo-online-Re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36E4"/>
    <w:multiLevelType w:val="multilevel"/>
    <w:tmpl w:val="28384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F23B9"/>
    <w:multiLevelType w:val="multilevel"/>
    <w:tmpl w:val="367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B4F3B"/>
    <w:multiLevelType w:val="multilevel"/>
    <w:tmpl w:val="816CA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E3257"/>
    <w:multiLevelType w:val="multilevel"/>
    <w:tmpl w:val="C774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8371626">
    <w:abstractNumId w:val="1"/>
  </w:num>
  <w:num w:numId="2" w16cid:durableId="1036349117">
    <w:abstractNumId w:val="0"/>
    <w:lvlOverride w:ilvl="0"/>
    <w:lvlOverride w:ilvl="1"/>
    <w:lvlOverride w:ilvl="2"/>
    <w:lvlOverride w:ilvl="3"/>
    <w:lvlOverride w:ilvl="4"/>
    <w:lvlOverride w:ilvl="5"/>
    <w:lvlOverride w:ilvl="6"/>
    <w:lvlOverride w:ilvl="7"/>
    <w:lvlOverride w:ilvl="8"/>
  </w:num>
  <w:num w:numId="3" w16cid:durableId="326641384">
    <w:abstractNumId w:val="3"/>
    <w:lvlOverride w:ilvl="0"/>
    <w:lvlOverride w:ilvl="1"/>
    <w:lvlOverride w:ilvl="2"/>
    <w:lvlOverride w:ilvl="3"/>
    <w:lvlOverride w:ilvl="4"/>
    <w:lvlOverride w:ilvl="5"/>
    <w:lvlOverride w:ilvl="6"/>
    <w:lvlOverride w:ilvl="7"/>
    <w:lvlOverride w:ilvl="8"/>
  </w:num>
  <w:num w:numId="4" w16cid:durableId="123361398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A1"/>
    <w:rsid w:val="001774E8"/>
    <w:rsid w:val="001E4B97"/>
    <w:rsid w:val="00410BA2"/>
    <w:rsid w:val="00466FEA"/>
    <w:rsid w:val="004A731E"/>
    <w:rsid w:val="005B3B05"/>
    <w:rsid w:val="005C1CE8"/>
    <w:rsid w:val="00675945"/>
    <w:rsid w:val="00691AA1"/>
    <w:rsid w:val="0088522E"/>
    <w:rsid w:val="009A35B4"/>
    <w:rsid w:val="00D6180B"/>
    <w:rsid w:val="00EB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F27CF"/>
  <w15:chartTrackingRefBased/>
  <w15:docId w15:val="{5A50D56B-9C18-422B-BE02-4C471A71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75945"/>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75945"/>
    <w:rPr>
      <w:rFonts w:ascii="Calibri" w:hAnsi="Calibri" w:cs="Calibri"/>
      <w:b/>
      <w:bCs/>
      <w:sz w:val="36"/>
      <w:szCs w:val="36"/>
    </w:rPr>
  </w:style>
  <w:style w:type="character" w:styleId="Hyperlink">
    <w:name w:val="Hyperlink"/>
    <w:basedOn w:val="DefaultParagraphFont"/>
    <w:uiPriority w:val="99"/>
    <w:semiHidden/>
    <w:unhideWhenUsed/>
    <w:rsid w:val="00675945"/>
    <w:rPr>
      <w:color w:val="0000FF"/>
      <w:u w:val="single"/>
    </w:rPr>
  </w:style>
  <w:style w:type="paragraph" w:customStyle="1" w:styleId="ui-copy">
    <w:name w:val="ui-copy"/>
    <w:basedOn w:val="Normal"/>
    <w:rsid w:val="00675945"/>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885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2E"/>
  </w:style>
  <w:style w:type="paragraph" w:styleId="Footer">
    <w:name w:val="footer"/>
    <w:basedOn w:val="Normal"/>
    <w:link w:val="FooterChar"/>
    <w:uiPriority w:val="99"/>
    <w:unhideWhenUsed/>
    <w:rsid w:val="00885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23006">
      <w:bodyDiv w:val="1"/>
      <w:marLeft w:val="0"/>
      <w:marRight w:val="0"/>
      <w:marTop w:val="0"/>
      <w:marBottom w:val="0"/>
      <w:divBdr>
        <w:top w:val="none" w:sz="0" w:space="0" w:color="auto"/>
        <w:left w:val="none" w:sz="0" w:space="0" w:color="auto"/>
        <w:bottom w:val="none" w:sz="0" w:space="0" w:color="auto"/>
        <w:right w:val="none" w:sz="0" w:space="0" w:color="auto"/>
      </w:divBdr>
      <w:divsChild>
        <w:div w:id="600184035">
          <w:marLeft w:val="0"/>
          <w:marRight w:val="0"/>
          <w:marTop w:val="150"/>
          <w:marBottom w:val="150"/>
          <w:divBdr>
            <w:top w:val="none" w:sz="0" w:space="0" w:color="auto"/>
            <w:left w:val="none" w:sz="0" w:space="0" w:color="auto"/>
            <w:bottom w:val="none" w:sz="0" w:space="0" w:color="auto"/>
            <w:right w:val="none" w:sz="0" w:space="0" w:color="auto"/>
          </w:divBdr>
        </w:div>
        <w:div w:id="1137649833">
          <w:marLeft w:val="0"/>
          <w:marRight w:val="0"/>
          <w:marTop w:val="150"/>
          <w:marBottom w:val="150"/>
          <w:divBdr>
            <w:top w:val="none" w:sz="0" w:space="0" w:color="auto"/>
            <w:left w:val="none" w:sz="0" w:space="0" w:color="auto"/>
            <w:bottom w:val="none" w:sz="0" w:space="0" w:color="auto"/>
            <w:right w:val="none" w:sz="0" w:space="0" w:color="auto"/>
          </w:divBdr>
        </w:div>
      </w:divsChild>
    </w:div>
    <w:div w:id="18893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rts@V1moto.c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426</Words>
  <Characters>1998</Characters>
  <Application>Microsoft Office Word</Application>
  <DocSecurity>0</DocSecurity>
  <Lines>54</Lines>
  <Paragraphs>41</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Hire</dc:creator>
  <cp:keywords/>
  <dc:description/>
  <cp:lastModifiedBy>Richard Hire</cp:lastModifiedBy>
  <cp:revision>4</cp:revision>
  <dcterms:created xsi:type="dcterms:W3CDTF">2023-05-22T22:58:00Z</dcterms:created>
  <dcterms:modified xsi:type="dcterms:W3CDTF">2023-05-22T22:59:00Z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fcd4975c05608dca1c314f1f0eb0e18046fed2f5035bd7b06a15f4995ad8f8d2</vt:lpwstr>
  </property>
</Properties>
</file>